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91" w:rsidRDefault="00CC038E" w:rsidP="00341991">
      <w:pPr>
        <w:pStyle w:val="a3"/>
        <w:spacing w:line="440" w:lineRule="exact"/>
        <w:jc w:val="left"/>
        <w:rPr>
          <w:rFonts w:ascii="Arial" w:hAnsi="Arial"/>
          <w:sz w:val="20"/>
          <w:szCs w:val="20"/>
          <w:lang w:eastAsia="ru-RU"/>
        </w:rPr>
      </w:pPr>
      <w:r w:rsidRPr="00CC03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3.6pt;width:36pt;height:43.2pt;z-index:251657216">
            <v:imagedata r:id="rId4" o:title="" gain="93623f" blacklevel="-9830f" grayscale="t"/>
            <w10:wrap type="topAndBottom" anchorx="page"/>
          </v:shape>
          <o:OLEObject Type="Embed" ProgID="CorelDRAW.Graphic.6" ShapeID="_x0000_s1026" DrawAspect="Content" ObjectID="_1516618320" r:id="rId5"/>
        </w:pict>
      </w:r>
      <w:r w:rsidR="00341991">
        <w:rPr>
          <w:rFonts w:ascii="Times New Roman" w:hAnsi="Times New Roman"/>
          <w:sz w:val="28"/>
          <w:szCs w:val="20"/>
          <w:lang w:eastAsia="ru-RU"/>
        </w:rPr>
        <w:t xml:space="preserve">        АДМИНИСТРАЦИЯ МУНИЦИПАЛЬНОГО ОБРАЗОВАНИЯ –</w:t>
      </w:r>
    </w:p>
    <w:p w:rsidR="00341991" w:rsidRDefault="00341991" w:rsidP="003419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ПРОНСКИЙ МУНИЦИПАЛЬНЫЙ РАЙОН РЯЗАНСКОЙ ОБЛАСТИ</w:t>
      </w:r>
    </w:p>
    <w:p w:rsidR="00341991" w:rsidRDefault="00341991" w:rsidP="003419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341991" w:rsidRDefault="00341991" w:rsidP="00341991"/>
    <w:p w:rsidR="00341991" w:rsidRDefault="00341991" w:rsidP="0034199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«____»____________________2016 года №_____</w:t>
      </w:r>
    </w:p>
    <w:p w:rsidR="00341991" w:rsidRDefault="00341991" w:rsidP="00341991">
      <w:pPr>
        <w:jc w:val="center"/>
        <w:rPr>
          <w:rFonts w:ascii="Times New Roman" w:hAnsi="Times New Roman"/>
          <w:sz w:val="28"/>
        </w:rPr>
      </w:pPr>
    </w:p>
    <w:p w:rsidR="00341991" w:rsidRDefault="00341991" w:rsidP="0034199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– Пронский муниципальный район от 08.04.2015 г. № 155 «Об утверждении административного регламента предоставления муниципальной услуги «Принятие на учет граждан, нуждающихся в предоставлении специализированных жилых помещений муниципального жилищного фонда»</w:t>
      </w:r>
    </w:p>
    <w:p w:rsidR="00BC3549" w:rsidRDefault="00341991" w:rsidP="00BC3549">
      <w:pPr>
        <w:pStyle w:val="a5"/>
        <w:jc w:val="both"/>
        <w:rPr>
          <w:rFonts w:ascii="Times New Roman" w:hAnsi="Times New Roman"/>
          <w:sz w:val="28"/>
        </w:rPr>
      </w:pPr>
      <w:r>
        <w:tab/>
      </w:r>
      <w:proofErr w:type="gramStart"/>
      <w:r w:rsidR="00BC3549">
        <w:rPr>
          <w:rFonts w:ascii="Times New Roman" w:hAnsi="Times New Roman"/>
          <w:sz w:val="28"/>
        </w:rPr>
        <w:t>Руководствуясь Федеральным законом от 27 июля 2010 года № 210 – ФЗ «Об организации предоставления государственных и муниципальных услуг», Федеральным законом от 01.12.2014 г.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г. № 181-ФЗ «О социальной защите инвалидов в Российской Федерации», в</w:t>
      </w:r>
      <w:proofErr w:type="gramEnd"/>
      <w:r w:rsidR="00BC3549">
        <w:rPr>
          <w:rFonts w:ascii="Times New Roman" w:hAnsi="Times New Roman"/>
          <w:sz w:val="28"/>
        </w:rPr>
        <w:t xml:space="preserve"> </w:t>
      </w:r>
      <w:proofErr w:type="gramStart"/>
      <w:r w:rsidR="00BC3549">
        <w:rPr>
          <w:rFonts w:ascii="Times New Roman" w:hAnsi="Times New Roman"/>
          <w:sz w:val="28"/>
        </w:rPr>
        <w:t>целях</w:t>
      </w:r>
      <w:proofErr w:type="gramEnd"/>
      <w:r w:rsidR="00BC3549">
        <w:rPr>
          <w:rFonts w:ascii="Times New Roman" w:hAnsi="Times New Roman"/>
          <w:sz w:val="28"/>
        </w:rPr>
        <w:t xml:space="preserve"> приведения муниципального нормативно-правового акта в соответствие с действующим законодательством в части обеспечения доступности для инвалидов</w:t>
      </w:r>
      <w:r w:rsidR="007F3FAF">
        <w:rPr>
          <w:rFonts w:ascii="Times New Roman" w:hAnsi="Times New Roman"/>
          <w:sz w:val="28"/>
        </w:rPr>
        <w:t xml:space="preserve"> объектов</w:t>
      </w:r>
      <w:r w:rsidR="00BC3549">
        <w:rPr>
          <w:rFonts w:ascii="Times New Roman" w:hAnsi="Times New Roman"/>
          <w:sz w:val="28"/>
        </w:rPr>
        <w:t>, связанных с предоставлением муниципальных услуг, администрация муниципального образования – Пронский муниципальный район ПОСТАНОВЛЯЕТ:</w:t>
      </w:r>
    </w:p>
    <w:p w:rsidR="00BC3549" w:rsidRDefault="00BC3549" w:rsidP="00BC354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Внести изменения в постановление администрации муниципального образования – Пронский муниципальный район от 08.04.2015 г. № 155 «Об утверждении административного регламента предоставления муниципальной услуги «Принятие на учет граждан, нуждающихся в предоставлении специализированных жилых помещений муниципального жилищного фонда» следующего содержания:</w:t>
      </w:r>
    </w:p>
    <w:p w:rsidR="00BC3549" w:rsidRDefault="00BC3549" w:rsidP="00BC354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1) Пункт 2.6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«Стандарт предоставления муниципальной услуги» дополнить абзацами следующего содержания</w:t>
      </w:r>
      <w:r w:rsidR="00ED2F77">
        <w:rPr>
          <w:rFonts w:ascii="Times New Roman" w:hAnsi="Times New Roman"/>
          <w:sz w:val="28"/>
        </w:rPr>
        <w:t>:</w:t>
      </w:r>
    </w:p>
    <w:p w:rsidR="00ED2F77" w:rsidRDefault="00ED2F77" w:rsidP="00BC354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Федеральный закон от 01.12.2014 г.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D2F77" w:rsidRDefault="00ED2F77" w:rsidP="00BC354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Федеральный закон от 24.11.1995 г. № 181-ФЗ «О социальной защите инвалидов в Российской Федерации»;</w:t>
      </w:r>
    </w:p>
    <w:p w:rsidR="00ED2F77" w:rsidRDefault="00ED2F77" w:rsidP="00BC354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2) Пункт 2.14 раздела </w:t>
      </w:r>
      <w:r>
        <w:rPr>
          <w:rFonts w:ascii="Times New Roman" w:hAnsi="Times New Roman"/>
          <w:sz w:val="28"/>
          <w:lang w:val="en-US"/>
        </w:rPr>
        <w:t>II</w:t>
      </w:r>
      <w:r w:rsidR="007F3FA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Стандарт пред</w:t>
      </w:r>
      <w:r w:rsidR="007F3FAF">
        <w:rPr>
          <w:rFonts w:ascii="Times New Roman" w:hAnsi="Times New Roman"/>
          <w:sz w:val="28"/>
        </w:rPr>
        <w:t>оставления муниципальной услуги»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:rsidR="00ED2F77" w:rsidRDefault="00ED2F77" w:rsidP="00BC354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F3FAF"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</w:rPr>
        <w:t xml:space="preserve">2.14 Прием Заявителей осуществляется в кабинете №10 или приемной администрации муниципального образования – Пронский муниципальный район либо в многофункциональном центре. </w:t>
      </w:r>
    </w:p>
    <w:p w:rsidR="00ED2F77" w:rsidRDefault="007F3FAF" w:rsidP="00BC354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D2F77">
        <w:rPr>
          <w:rFonts w:ascii="Times New Roman" w:hAnsi="Times New Roman"/>
          <w:sz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D035A" w:rsidRDefault="00ED2F77" w:rsidP="00ED2F77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при</w:t>
      </w:r>
      <w:r w:rsidR="005D035A">
        <w:rPr>
          <w:rFonts w:ascii="Times New Roman" w:hAnsi="Times New Roman"/>
          <w:sz w:val="28"/>
        </w:rPr>
        <w:t>ема заявителей должны соответствовать комфортным условиям для заявителей и оптимальным условиям работы специалистов администрации муниципального образования – Пронский муниципальный район с заявителями.</w:t>
      </w:r>
    </w:p>
    <w:p w:rsidR="005D035A" w:rsidRDefault="005D035A" w:rsidP="005D035A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Помещения для приема заявителей обеспечиваются необходимым для </w:t>
      </w:r>
    </w:p>
    <w:p w:rsidR="00F47239" w:rsidRDefault="005D035A" w:rsidP="005D035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услуги оборудованием </w:t>
      </w:r>
      <w:r w:rsidR="00F47239">
        <w:rPr>
          <w:rFonts w:ascii="Times New Roman" w:hAnsi="Times New Roman"/>
          <w:sz w:val="28"/>
        </w:rPr>
        <w:t>(компьютерами,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F47239" w:rsidRDefault="00F47239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F47239" w:rsidRDefault="00F47239" w:rsidP="00F47239">
      <w:pPr>
        <w:pStyle w:val="a5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беспрепятственного входа в объекты и выхода из них;</w:t>
      </w:r>
    </w:p>
    <w:p w:rsidR="00F47239" w:rsidRDefault="00F47239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F47239" w:rsidRDefault="00F47239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47239" w:rsidRDefault="00F47239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F47239" w:rsidRDefault="00F47239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47239" w:rsidRDefault="005E49FA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обеспечение допуска на объект</w:t>
      </w:r>
      <w:r w:rsidR="00F47239">
        <w:rPr>
          <w:rFonts w:ascii="Times New Roman" w:hAnsi="Times New Roman"/>
          <w:sz w:val="28"/>
        </w:rPr>
        <w:t>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592733" w:rsidRDefault="00592733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Помещение для приема заявителей, имеющих инвалидность, должно соответствовать следующим требованиям:</w:t>
      </w:r>
    </w:p>
    <w:p w:rsidR="00592733" w:rsidRDefault="00592733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обязательное наличие справочно-информационной службы;</w:t>
      </w:r>
    </w:p>
    <w:p w:rsidR="00592733" w:rsidRDefault="00592733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стоя</w:t>
      </w:r>
      <w:r w:rsidR="005E49FA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ка информации в вестибюлях и в зонах специализированного обслуживания инвалидов должна быть хорошо видимо со стороны входа и легко различаться слабовидящими посетителями.</w:t>
      </w:r>
    </w:p>
    <w:p w:rsidR="00592733" w:rsidRDefault="00592733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помещений для приема заявителей, имеющих инвалидность, осуществляется преимущественно на нижних этажах зданий</w:t>
      </w:r>
    </w:p>
    <w:p w:rsidR="00C94FAB" w:rsidRDefault="00592733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Минимальный размер площади помещения</w:t>
      </w:r>
      <w:r w:rsidR="00C94FAB">
        <w:rPr>
          <w:rFonts w:ascii="Times New Roman" w:hAnsi="Times New Roman"/>
          <w:sz w:val="28"/>
        </w:rPr>
        <w:t xml:space="preserve"> (кабинета или кабины) для индивидуального приема (на одно рабочее место) должно быть не                      менее 12 кв.м.</w:t>
      </w:r>
    </w:p>
    <w:p w:rsidR="00C94FAB" w:rsidRDefault="007F3FAF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94FAB">
        <w:rPr>
          <w:rFonts w:ascii="Times New Roman" w:hAnsi="Times New Roman"/>
          <w:sz w:val="28"/>
        </w:rPr>
        <w:t>Место ожидания должны соответствовать комфо</w:t>
      </w:r>
      <w:r w:rsidR="005E49FA">
        <w:rPr>
          <w:rFonts w:ascii="Times New Roman" w:hAnsi="Times New Roman"/>
          <w:sz w:val="28"/>
        </w:rPr>
        <w:t>ртным условиям для заявителей</w:t>
      </w:r>
      <w:proofErr w:type="gramStart"/>
      <w:r w:rsidR="005E49FA">
        <w:rPr>
          <w:rFonts w:ascii="Times New Roman" w:hAnsi="Times New Roman"/>
          <w:sz w:val="28"/>
        </w:rPr>
        <w:t>.</w:t>
      </w:r>
      <w:proofErr w:type="gramEnd"/>
      <w:r w:rsidR="005E49FA">
        <w:rPr>
          <w:rFonts w:ascii="Times New Roman" w:hAnsi="Times New Roman"/>
          <w:sz w:val="28"/>
        </w:rPr>
        <w:t xml:space="preserve"> М</w:t>
      </w:r>
      <w:r w:rsidR="00C94FAB">
        <w:rPr>
          <w:rFonts w:ascii="Times New Roman" w:hAnsi="Times New Roman"/>
          <w:sz w:val="28"/>
        </w:rPr>
        <w:t>есто ожидания оборудуется стульями.</w:t>
      </w:r>
    </w:p>
    <w:p w:rsidR="00C94FAB" w:rsidRDefault="00C94FAB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зоне места ожидания должны быть выделены зоны заявителей. Место ожидания оборудуется стульями.</w:t>
      </w:r>
    </w:p>
    <w:p w:rsidR="00C94FAB" w:rsidRDefault="00C94FAB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94FAB" w:rsidRDefault="00C94FAB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зоне места ожидания должны быть предусмотрены места для инвалидов из расчета не менее 5%, но не менее одного места </w:t>
      </w:r>
      <w:r w:rsidR="005E49FA"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расчетной вместимости учреждения или расчетного числа посетителей.</w:t>
      </w:r>
    </w:p>
    <w:p w:rsidR="00C94FAB" w:rsidRDefault="00C94FAB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C94FAB" w:rsidRDefault="00C94FAB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94FAB" w:rsidRDefault="00C94FAB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3387E" w:rsidRDefault="00C94FAB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Обеспечивается надлежащее размещение носителей информации, необходимой для обеспечения беспрепятственного доступа инвалидов</w:t>
      </w:r>
      <w:r w:rsidR="00B3387E">
        <w:rPr>
          <w:rFonts w:ascii="Times New Roman" w:hAnsi="Times New Roman"/>
          <w:sz w:val="28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B3387E" w:rsidRDefault="00B3387E" w:rsidP="00F47239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Обеспечивается предоставление бесплатно в доступной форме с учетом стойких </w:t>
      </w:r>
      <w:proofErr w:type="gramStart"/>
      <w:r>
        <w:rPr>
          <w:rFonts w:ascii="Times New Roman" w:hAnsi="Times New Roman"/>
          <w:sz w:val="28"/>
        </w:rPr>
        <w:t>расстройств функций организма инвалидов информации</w:t>
      </w:r>
      <w:proofErr w:type="gramEnd"/>
      <w:r>
        <w:rPr>
          <w:rFonts w:ascii="Times New Roman" w:hAnsi="Times New Roman"/>
          <w:sz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B3387E" w:rsidRDefault="00B3387E" w:rsidP="00B3387E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 w:val="28"/>
        </w:rPr>
        <w:t>это</w:t>
      </w:r>
      <w:proofErr w:type="gramEnd"/>
      <w:r>
        <w:rPr>
          <w:rFonts w:ascii="Times New Roman" w:hAnsi="Times New Roman"/>
          <w:sz w:val="28"/>
        </w:rPr>
        <w:t xml:space="preserve"> возможно, обеспечить предоставление необходимых услуг по месту жительства инвалида или в дистанционном режиме</w:t>
      </w:r>
    </w:p>
    <w:p w:rsidR="00B95E34" w:rsidRDefault="00B3387E" w:rsidP="00B3387E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комиссии организуется телефонная линия, предназначенная для ответов </w:t>
      </w:r>
      <w:r w:rsidR="007F3FAF">
        <w:rPr>
          <w:rFonts w:ascii="Times New Roman" w:hAnsi="Times New Roman"/>
          <w:sz w:val="28"/>
        </w:rPr>
        <w:t>на вопросы заинтересованных лиц».</w:t>
      </w:r>
    </w:p>
    <w:p w:rsidR="00B95E34" w:rsidRDefault="00B95E34" w:rsidP="00B3387E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Ведущему специалисту по технической защите информации администрации муниципального образования – Пронский муниципальный район А.А. Цареву опубликовать настоящее постановление на сайте муниципального образования – Пронский муниципальный район.</w:t>
      </w:r>
    </w:p>
    <w:p w:rsidR="00B95E34" w:rsidRDefault="00B95E34" w:rsidP="00B3387E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довести до заинтересованных лиц.</w:t>
      </w:r>
    </w:p>
    <w:p w:rsidR="0045079A" w:rsidRDefault="00B95E34" w:rsidP="00B3387E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администрации по экономическому развитию                                     </w:t>
      </w:r>
      <w:proofErr w:type="spellStart"/>
      <w:r>
        <w:rPr>
          <w:rFonts w:ascii="Times New Roman" w:hAnsi="Times New Roman"/>
          <w:sz w:val="28"/>
        </w:rPr>
        <w:t>Финякину</w:t>
      </w:r>
      <w:proofErr w:type="spellEnd"/>
      <w:r>
        <w:rPr>
          <w:rFonts w:ascii="Times New Roman" w:hAnsi="Times New Roman"/>
          <w:sz w:val="28"/>
        </w:rPr>
        <w:t xml:space="preserve"> О.А.</w:t>
      </w:r>
      <w:r w:rsidR="0045079A">
        <w:rPr>
          <w:rFonts w:ascii="Times New Roman" w:hAnsi="Times New Roman"/>
          <w:sz w:val="28"/>
        </w:rPr>
        <w:t xml:space="preserve"> </w:t>
      </w:r>
    </w:p>
    <w:p w:rsidR="00B95E34" w:rsidRDefault="00B95E34" w:rsidP="00B3387E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вступает в силу со дня</w:t>
      </w:r>
      <w:r w:rsidR="007F3FAF"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официального опубликования (обнародования).</w:t>
      </w:r>
    </w:p>
    <w:p w:rsidR="00B95E34" w:rsidRDefault="00B95E34" w:rsidP="00B95E34">
      <w:pPr>
        <w:pStyle w:val="a5"/>
        <w:jc w:val="both"/>
        <w:rPr>
          <w:rFonts w:ascii="Times New Roman" w:hAnsi="Times New Roman"/>
          <w:sz w:val="28"/>
        </w:rPr>
      </w:pPr>
    </w:p>
    <w:p w:rsidR="00B95E34" w:rsidRDefault="00B95E34" w:rsidP="00B95E34">
      <w:pPr>
        <w:pStyle w:val="a5"/>
        <w:jc w:val="both"/>
        <w:rPr>
          <w:rFonts w:ascii="Times New Roman" w:hAnsi="Times New Roman"/>
          <w:sz w:val="28"/>
        </w:rPr>
      </w:pPr>
    </w:p>
    <w:p w:rsidR="00B95E34" w:rsidRDefault="00B95E34" w:rsidP="00B95E34">
      <w:pPr>
        <w:pStyle w:val="a5"/>
        <w:jc w:val="both"/>
        <w:rPr>
          <w:rFonts w:ascii="Times New Roman" w:hAnsi="Times New Roman"/>
          <w:sz w:val="28"/>
        </w:rPr>
      </w:pPr>
    </w:p>
    <w:p w:rsidR="00B95E34" w:rsidRDefault="00B95E34" w:rsidP="00B95E3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                     А.П. Шаститко</w:t>
      </w: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p w:rsidR="00706744" w:rsidRDefault="00706744" w:rsidP="00B95E34">
      <w:pPr>
        <w:pStyle w:val="a5"/>
        <w:jc w:val="both"/>
        <w:rPr>
          <w:rFonts w:ascii="Times New Roman" w:hAnsi="Times New Roman"/>
          <w:sz w:val="28"/>
        </w:rPr>
      </w:pPr>
    </w:p>
    <w:sectPr w:rsidR="00706744" w:rsidSect="00C94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B82"/>
    <w:rsid w:val="0006729B"/>
    <w:rsid w:val="00071E43"/>
    <w:rsid w:val="001D496D"/>
    <w:rsid w:val="00341991"/>
    <w:rsid w:val="00343A5E"/>
    <w:rsid w:val="0045079A"/>
    <w:rsid w:val="004B5DD7"/>
    <w:rsid w:val="00526E00"/>
    <w:rsid w:val="00547DF7"/>
    <w:rsid w:val="00592733"/>
    <w:rsid w:val="005D035A"/>
    <w:rsid w:val="005E49FA"/>
    <w:rsid w:val="00706744"/>
    <w:rsid w:val="007F3FAF"/>
    <w:rsid w:val="00852B82"/>
    <w:rsid w:val="00900617"/>
    <w:rsid w:val="00946B49"/>
    <w:rsid w:val="00972C9D"/>
    <w:rsid w:val="0099682A"/>
    <w:rsid w:val="009E0EA1"/>
    <w:rsid w:val="00A14C85"/>
    <w:rsid w:val="00AB61F1"/>
    <w:rsid w:val="00AC6476"/>
    <w:rsid w:val="00B3387E"/>
    <w:rsid w:val="00B744E0"/>
    <w:rsid w:val="00B95E34"/>
    <w:rsid w:val="00BC3549"/>
    <w:rsid w:val="00BD74E3"/>
    <w:rsid w:val="00C01B37"/>
    <w:rsid w:val="00C94FAB"/>
    <w:rsid w:val="00CC038E"/>
    <w:rsid w:val="00D232C7"/>
    <w:rsid w:val="00E12C75"/>
    <w:rsid w:val="00E8301C"/>
    <w:rsid w:val="00EA2E65"/>
    <w:rsid w:val="00ED2F77"/>
    <w:rsid w:val="00F4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19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19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547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2016-02-10T10:57:00Z</cp:lastPrinted>
  <dcterms:created xsi:type="dcterms:W3CDTF">2016-01-19T10:20:00Z</dcterms:created>
  <dcterms:modified xsi:type="dcterms:W3CDTF">2016-02-10T11:06:00Z</dcterms:modified>
</cp:coreProperties>
</file>